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7" w:rsidRDefault="00AE2B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2B67" w:rsidRDefault="00AE2B67">
      <w:pPr>
        <w:pStyle w:val="ConsPlusNormal"/>
        <w:jc w:val="both"/>
        <w:outlineLvl w:val="0"/>
      </w:pPr>
    </w:p>
    <w:p w:rsidR="00AE2B67" w:rsidRDefault="00AE2B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2B67" w:rsidRDefault="00AE2B67">
      <w:pPr>
        <w:pStyle w:val="ConsPlusTitle"/>
        <w:jc w:val="center"/>
      </w:pPr>
    </w:p>
    <w:p w:rsidR="00AE2B67" w:rsidRDefault="00AE2B67">
      <w:pPr>
        <w:pStyle w:val="ConsPlusTitle"/>
        <w:jc w:val="center"/>
      </w:pPr>
      <w:r>
        <w:t>ПОСТАНОВЛЕНИЕ</w:t>
      </w:r>
    </w:p>
    <w:p w:rsidR="00AE2B67" w:rsidRDefault="00AE2B67">
      <w:pPr>
        <w:pStyle w:val="ConsPlusTitle"/>
        <w:jc w:val="center"/>
      </w:pPr>
      <w:r>
        <w:t>от 21 января 2006 г. N 25</w:t>
      </w:r>
    </w:p>
    <w:p w:rsidR="00AE2B67" w:rsidRDefault="00AE2B67">
      <w:pPr>
        <w:pStyle w:val="ConsPlusTitle"/>
        <w:jc w:val="center"/>
      </w:pPr>
    </w:p>
    <w:p w:rsidR="00AE2B67" w:rsidRDefault="00AE2B67">
      <w:pPr>
        <w:pStyle w:val="ConsPlusTitle"/>
        <w:jc w:val="center"/>
      </w:pPr>
      <w:r>
        <w:t>ОБ УТВЕРЖДЕНИИ ПРАВИЛ</w:t>
      </w:r>
    </w:p>
    <w:p w:rsidR="00AE2B67" w:rsidRDefault="00AE2B67">
      <w:pPr>
        <w:pStyle w:val="ConsPlusTitle"/>
        <w:jc w:val="center"/>
      </w:pPr>
      <w:r>
        <w:t>ПОЛЬЗОВАНИЯ ЖИЛЫМИ ПОМЕЩЕНИЯМИ</w:t>
      </w:r>
    </w:p>
    <w:p w:rsidR="00AE2B67" w:rsidRDefault="00AE2B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B67" w:rsidRDefault="00AE2B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AE2B67" w:rsidRDefault="00AE2B67">
      <w:pPr>
        <w:pStyle w:val="ConsPlusNormal"/>
        <w:jc w:val="center"/>
      </w:pPr>
    </w:p>
    <w:p w:rsidR="00AE2B67" w:rsidRDefault="00AE2B6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2B67" w:rsidRDefault="00AE2B6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AE2B67" w:rsidRDefault="00AE2B6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1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AE2B67" w:rsidRDefault="00AE2B67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jc w:val="right"/>
      </w:pPr>
      <w:r>
        <w:t>Председатель Правительства</w:t>
      </w:r>
    </w:p>
    <w:p w:rsidR="00AE2B67" w:rsidRDefault="00AE2B67">
      <w:pPr>
        <w:pStyle w:val="ConsPlusNormal"/>
        <w:jc w:val="right"/>
      </w:pPr>
      <w:r>
        <w:t>Российской Федерации</w:t>
      </w:r>
    </w:p>
    <w:p w:rsidR="00AE2B67" w:rsidRDefault="00AE2B67">
      <w:pPr>
        <w:pStyle w:val="ConsPlusNormal"/>
        <w:jc w:val="right"/>
      </w:pPr>
      <w:r>
        <w:t>М.ФРАДКОВ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jc w:val="right"/>
        <w:outlineLvl w:val="0"/>
      </w:pPr>
      <w:r>
        <w:t>Утверждены</w:t>
      </w:r>
    </w:p>
    <w:p w:rsidR="00AE2B67" w:rsidRDefault="00AE2B67">
      <w:pPr>
        <w:pStyle w:val="ConsPlusNormal"/>
        <w:jc w:val="right"/>
      </w:pPr>
      <w:r>
        <w:t>Постановлением Правительства</w:t>
      </w:r>
    </w:p>
    <w:p w:rsidR="00AE2B67" w:rsidRDefault="00AE2B67">
      <w:pPr>
        <w:pStyle w:val="ConsPlusNormal"/>
        <w:jc w:val="right"/>
      </w:pPr>
      <w:r>
        <w:t>Российской Федерации</w:t>
      </w:r>
    </w:p>
    <w:p w:rsidR="00AE2B67" w:rsidRDefault="00AE2B67">
      <w:pPr>
        <w:pStyle w:val="ConsPlusNormal"/>
        <w:jc w:val="right"/>
      </w:pPr>
      <w:r>
        <w:t>от 21 января 2006 г. N 25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</w:pPr>
      <w:bookmarkStart w:id="0" w:name="P33"/>
      <w:bookmarkEnd w:id="0"/>
      <w:r>
        <w:t>ПРАВИЛА</w:t>
      </w:r>
    </w:p>
    <w:p w:rsidR="00AE2B67" w:rsidRDefault="00AE2B67">
      <w:pPr>
        <w:pStyle w:val="ConsPlusTitle"/>
        <w:jc w:val="center"/>
      </w:pPr>
      <w:r>
        <w:t>ПОЛЬЗОВАНИЯ ЖИЛЫМИ ПОМЕЩЕНИЯМИ</w:t>
      </w:r>
    </w:p>
    <w:p w:rsidR="00AE2B67" w:rsidRDefault="00AE2B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B67" w:rsidRDefault="00AE2B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E2B67" w:rsidRDefault="00AE2B67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I. Общие положения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5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6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AE2B67" w:rsidRDefault="00AE2B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AE2B67" w:rsidRDefault="00AE2B67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AE2B67" w:rsidRDefault="00AE2B67">
      <w:pPr>
        <w:pStyle w:val="ConsPlusTitle"/>
        <w:jc w:val="center"/>
      </w:pPr>
      <w:r>
        <w:t>социального найма жилого помещения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8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AE2B67" w:rsidRDefault="00AE2B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B67" w:rsidRDefault="00AE2B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2B67" w:rsidRDefault="00AE2B67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9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AE2B67" w:rsidRDefault="00AE2B67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AE2B67" w:rsidRDefault="00AE2B67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7" w:history="1">
        <w:r>
          <w:rPr>
            <w:color w:val="0000FF"/>
          </w:rPr>
          <w:t>законодательством</w:t>
        </w:r>
      </w:hyperlink>
      <w:r>
        <w:t>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AE2B67" w:rsidRDefault="00AE2B67">
      <w:pPr>
        <w:pStyle w:val="ConsPlusTitle"/>
        <w:jc w:val="center"/>
      </w:pPr>
      <w:r>
        <w:t>специализированного жилого помещения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AE2B67" w:rsidRDefault="00AE2B67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1" w:history="1">
        <w:r>
          <w:rPr>
            <w:color w:val="0000FF"/>
          </w:rPr>
          <w:t>порядка</w:t>
        </w:r>
      </w:hyperlink>
      <w:r>
        <w:t>;</w:t>
      </w:r>
    </w:p>
    <w:p w:rsidR="00AE2B67" w:rsidRDefault="00AE2B67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15. При пользовании специализированным жилым помещением наниматель не вправе </w:t>
      </w:r>
      <w:r>
        <w:lastRenderedPageBreak/>
        <w:t>осуществлять обмен занимаемого жилого помещения, а также передавать его в поднаем.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AE2B67" w:rsidRDefault="00AE2B67">
      <w:pPr>
        <w:pStyle w:val="ConsPlusTitle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AE2B67" w:rsidRDefault="00AE2B67">
      <w:pPr>
        <w:pStyle w:val="ConsPlusTitle"/>
        <w:jc w:val="center"/>
      </w:pPr>
      <w:r>
        <w:t>с ним членами его семьи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AE2B67" w:rsidRDefault="00AE2B67">
      <w:pPr>
        <w:pStyle w:val="ConsPlusTitle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AE2B67" w:rsidRDefault="00AE2B67">
      <w:pPr>
        <w:pStyle w:val="ConsPlusTitle"/>
        <w:jc w:val="center"/>
      </w:pPr>
      <w:r>
        <w:t>фондов коммерческого использования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lastRenderedPageBreak/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AE2B67" w:rsidRDefault="00AE2B67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AE2B67" w:rsidRDefault="00AE2B67">
      <w:pPr>
        <w:pStyle w:val="ConsPlusTitle"/>
        <w:jc w:val="center"/>
      </w:pPr>
      <w:r>
        <w:t>пользования жилыми помещениями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>.</w:t>
      </w: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ind w:firstLine="540"/>
        <w:jc w:val="both"/>
      </w:pPr>
    </w:p>
    <w:p w:rsidR="00AE2B67" w:rsidRDefault="00AE2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40" w:rsidRDefault="00AE2B67">
      <w:bookmarkStart w:id="2" w:name="_GoBack"/>
      <w:bookmarkEnd w:id="2"/>
    </w:p>
    <w:sectPr w:rsidR="005F3440" w:rsidSect="0095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67"/>
    <w:rsid w:val="00092E1B"/>
    <w:rsid w:val="00AE2B67"/>
    <w:rsid w:val="00E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248888AA4173AECDE25C5A6CDA2762E75D698936CB17726AF03EB0B429C3779E83E7D107D3E70EDEED0085BF8400V5A5N" TargetMode="External"/><Relationship Id="rId13" Type="http://schemas.openxmlformats.org/officeDocument/2006/relationships/hyperlink" Target="consultantplus://offline/ref=F6363110F9D2FBDCEEAD248888AA4173AECBED565C67DA2762E75D698936CB17726AF03EB0B428C7749E83E7D107D3E70EDEED0085BF8400V5A5N" TargetMode="External"/><Relationship Id="rId18" Type="http://schemas.openxmlformats.org/officeDocument/2006/relationships/hyperlink" Target="consultantplus://offline/ref=F6363110F9D2FBDCEEAD248888AA4173A8CBEF5D5764872D6ABE516B8E3994007523FC3FB0B429C47AC186F2C05FDCE712C0E41799BD86V0A2N" TargetMode="External"/><Relationship Id="rId26" Type="http://schemas.openxmlformats.org/officeDocument/2006/relationships/hyperlink" Target="consultantplus://offline/ref=F6363110F9D2FBDCEEAD248888AA4173AECDE25C5A6CDA2762E75D698936CB17726AF03EB0B429CE779E83E7D107D3E70EDEED0085BF8400V5A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363110F9D2FBDCEEAD248888AA4173AECDE25C5A6CDA2762E75D698936CB17726AF03EB0B42DC6799E83E7D107D3E70EDEED0085BF8400V5A5N" TargetMode="External"/><Relationship Id="rId34" Type="http://schemas.openxmlformats.org/officeDocument/2006/relationships/hyperlink" Target="consultantplus://offline/ref=F6363110F9D2FBDCEEAD248888AA4173AECDE25C5A6CDA2762E75D698936CB17726AF03EB0B42AC4759E83E7D107D3E70EDEED0085BF8400V5A5N" TargetMode="External"/><Relationship Id="rId7" Type="http://schemas.openxmlformats.org/officeDocument/2006/relationships/hyperlink" Target="consultantplus://offline/ref=F6363110F9D2FBDCEEAD248888AA4173AACDEB565F64872D6ABE516B8E3994007523FC3FB0B42BC17AC186F2C05FDCE712C0E41799BD86V0A2N" TargetMode="External"/><Relationship Id="rId12" Type="http://schemas.openxmlformats.org/officeDocument/2006/relationships/hyperlink" Target="consultantplus://offline/ref=F6363110F9D2FBDCEEAD248888AA4173A8CBEC565864872D6ABE516B8E3994007523FC3FB0B42CC77AC186F2C05FDCE712C0E41799BD86V0A2N" TargetMode="External"/><Relationship Id="rId17" Type="http://schemas.openxmlformats.org/officeDocument/2006/relationships/hyperlink" Target="consultantplus://offline/ref=F6363110F9D2FBDCEEAD248888AA4173AECBED565C67DA2762E75D698936CB17726AF03EB0B428C7749E83E7D107D3E70EDEED0085BF8400V5A5N" TargetMode="External"/><Relationship Id="rId25" Type="http://schemas.openxmlformats.org/officeDocument/2006/relationships/hyperlink" Target="consultantplus://offline/ref=F6363110F9D2FBDCEEAD248888AA4173AECDE25C5A6CDA2762E75D698936CB17726AF03EB0B42CC6799E83E7D107D3E70EDEED0085BF8400V5A5N" TargetMode="External"/><Relationship Id="rId33" Type="http://schemas.openxmlformats.org/officeDocument/2006/relationships/hyperlink" Target="consultantplus://offline/ref=F6363110F9D2FBDCEEAD248888AA4173AECDE25C5A6CDA2762E75D698936CB17726AF03EB0B42AC4739E83E7D107D3E70EDEED0085BF8400V5A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363110F9D2FBDCEEAD248888AA4173AECBE3565F6BDA2762E75D698936CB17726AF03EB0B429C0719E83E7D107D3E70EDEED0085BF8400V5A5N" TargetMode="External"/><Relationship Id="rId20" Type="http://schemas.openxmlformats.org/officeDocument/2006/relationships/hyperlink" Target="consultantplus://offline/ref=F6363110F9D2FBDCEEAD248888AA4173AECDE25C5A6CDA2762E75D698936CB17726AF03EB0B42CCE779E83E7D107D3E70EDEED0085BF8400V5A5N" TargetMode="External"/><Relationship Id="rId29" Type="http://schemas.openxmlformats.org/officeDocument/2006/relationships/hyperlink" Target="consultantplus://offline/ref=F6363110F9D2FBDCEEAD248888AA4173AECDE25C5A6CDA2762E75D698936CB17726AF03EB0B42EC7709E83E7D107D3E70EDEED0085BF8400V5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248888AA4173AECBED565C67DA2762E75D698936CB17726AF03EB0B428C7749E83E7D107D3E70EDEED0085BF8400V5A5N" TargetMode="External"/><Relationship Id="rId11" Type="http://schemas.openxmlformats.org/officeDocument/2006/relationships/hyperlink" Target="consultantplus://offline/ref=F6363110F9D2FBDCEEAD248888AA4173A8CBEC565B64872D6ABE516B8E3994007523FC3FB0B429C17AC186F2C05FDCE712C0E41799BD86V0A2N" TargetMode="External"/><Relationship Id="rId24" Type="http://schemas.openxmlformats.org/officeDocument/2006/relationships/hyperlink" Target="consultantplus://offline/ref=F6363110F9D2FBDCEEAD248888AA4173AECDE25C5A6CDA2762E75D698936CB17726AF03EB0B42CC6769E83E7D107D3E70EDEED0085BF8400V5A5N" TargetMode="External"/><Relationship Id="rId32" Type="http://schemas.openxmlformats.org/officeDocument/2006/relationships/hyperlink" Target="consultantplus://offline/ref=F6363110F9D2FBDCEEAD248888AA4173AECDE25C5A6CDA2762E75D698936CB17726AF03EB0B42AC4739E83E7D107D3E70EDEED0085BF8400V5A5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363110F9D2FBDCEEAD248888AA4173AECDE3555B6DDA2762E75D698936CB17726AF03EB0B428C5799E83E7D107D3E70EDEED0085BF8400V5A5N" TargetMode="External"/><Relationship Id="rId23" Type="http://schemas.openxmlformats.org/officeDocument/2006/relationships/hyperlink" Target="consultantplus://offline/ref=F6363110F9D2FBDCEEAD248888AA4173AECDE25C5A6CDA2762E75D698936CB17726AF03EB0B42CC3749E83E7D107D3E70EDEED0085BF8400V5A5N" TargetMode="External"/><Relationship Id="rId28" Type="http://schemas.openxmlformats.org/officeDocument/2006/relationships/hyperlink" Target="consultantplus://offline/ref=F6363110F9D2FBDCEEAD248888AA4173AECDED555D66DA2762E75D698936CB17726AF03EB0B429C0739E83E7D107D3E70EDEED0085BF8400V5A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6363110F9D2FBDCEEAD248888AA4173A8CBEC565B64872D6ABE516B8E3994007523FC3FB0B429C27AC186F2C05FDCE712C0E41799BD86V0A2N" TargetMode="External"/><Relationship Id="rId19" Type="http://schemas.openxmlformats.org/officeDocument/2006/relationships/hyperlink" Target="consultantplus://offline/ref=F6363110F9D2FBDCEEAD248888AA4173AACDEB565F64872D6ABE516B8E3994007523FC3FB0B42BC17AC186F2C05FDCE712C0E41799BD86V0A2N" TargetMode="External"/><Relationship Id="rId31" Type="http://schemas.openxmlformats.org/officeDocument/2006/relationships/hyperlink" Target="consultantplus://offline/ref=F6363110F9D2FBDCEEAD248888AA4173AECDE25C5A6CDA2762E75D698936CB17726AF03EB0B429CE779E83E7D107D3E70EDEED0085BF8400V5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248888AA4173A8CBEC565964872D6ABE516B8E399412757BF03DB2AA28CE6F97D7B4V9A5N" TargetMode="External"/><Relationship Id="rId14" Type="http://schemas.openxmlformats.org/officeDocument/2006/relationships/hyperlink" Target="consultantplus://offline/ref=F6363110F9D2FBDCEEAD248888AA4173AACDEB565F64872D6ABE516B8E3994007523FC3FB0B42BC17AC186F2C05FDCE712C0E41799BD86V0A2N" TargetMode="External"/><Relationship Id="rId22" Type="http://schemas.openxmlformats.org/officeDocument/2006/relationships/hyperlink" Target="consultantplus://offline/ref=F6363110F9D2FBDCEEAD248888AA4173AECDE25C5A6CDA2762E75D698936CB17726AF03EB0B42CC0739E83E7D107D3E70EDEED0085BF8400V5A5N" TargetMode="External"/><Relationship Id="rId27" Type="http://schemas.openxmlformats.org/officeDocument/2006/relationships/hyperlink" Target="consultantplus://offline/ref=F6363110F9D2FBDCEEAD248888AA4173AECDE25C5A6CDA2762E75D698936CB17726AF03EB0B42CC2739E83E7D107D3E70EDEED0085BF8400V5A5N" TargetMode="External"/><Relationship Id="rId30" Type="http://schemas.openxmlformats.org/officeDocument/2006/relationships/hyperlink" Target="consultantplus://offline/ref=F6363110F9D2FBDCEEAD248888AA4173AECDE25C5A6CDA2762E75D698936CB17726AF03EB0B42EC7749E83E7D107D3E70EDEED0085BF8400V5A5N" TargetMode="External"/><Relationship Id="rId35" Type="http://schemas.openxmlformats.org/officeDocument/2006/relationships/hyperlink" Target="consultantplus://offline/ref=F6363110F9D2FBDCEEAD248888AA4173AECDE3545E6FDA2762E75D698936CB17726AF03EB0B42CC2709E83E7D107D3E70EDEED0085BF8400V5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1</cp:revision>
  <dcterms:created xsi:type="dcterms:W3CDTF">2020-09-22T13:00:00Z</dcterms:created>
  <dcterms:modified xsi:type="dcterms:W3CDTF">2020-09-22T13:01:00Z</dcterms:modified>
</cp:coreProperties>
</file>